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DB00E" w14:textId="77777777" w:rsidR="006667AC" w:rsidRPr="006667AC" w:rsidRDefault="006667AC" w:rsidP="006667AC">
      <w:pPr>
        <w:pStyle w:val="Heading1"/>
      </w:pPr>
      <w:r w:rsidRPr="006667AC">
        <w:t>Consent to Disclose / Limited Confidentiality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426"/>
        <w:gridCol w:w="709"/>
        <w:gridCol w:w="1559"/>
        <w:gridCol w:w="1417"/>
        <w:gridCol w:w="1559"/>
        <w:gridCol w:w="143"/>
        <w:gridCol w:w="1700"/>
        <w:gridCol w:w="2126"/>
      </w:tblGrid>
      <w:tr w:rsidR="006667AC" w:rsidRPr="00E80B8B" w14:paraId="7C19EC9E" w14:textId="77777777" w:rsidTr="00EA5EFB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237EC84" w14:textId="77777777" w:rsidR="006667AC" w:rsidRPr="00E80B8B" w:rsidRDefault="006667AC" w:rsidP="006667AC">
            <w:pPr>
              <w:pStyle w:val="BodyText"/>
              <w:spacing w:before="120" w:after="120"/>
              <w:ind w:right="-45"/>
              <w:rPr>
                <w:rFonts w:asciiTheme="majorHAnsi" w:hAnsiTheme="majorHAnsi"/>
                <w:sz w:val="24"/>
                <w:szCs w:val="20"/>
              </w:rPr>
            </w:pPr>
            <w:r w:rsidRPr="00E80B8B">
              <w:rPr>
                <w:rFonts w:asciiTheme="majorHAnsi" w:hAnsiTheme="majorHAnsi"/>
                <w:sz w:val="24"/>
                <w:szCs w:val="20"/>
              </w:rPr>
              <w:t xml:space="preserve">I, 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795F4B" w14:textId="77777777" w:rsidR="006667AC" w:rsidRPr="00E80B8B" w:rsidRDefault="006667AC" w:rsidP="007D3294">
            <w:pPr>
              <w:pStyle w:val="BodyText"/>
              <w:rPr>
                <w:rFonts w:asciiTheme="majorHAnsi" w:hAnsiTheme="majorHAnsi"/>
                <w:sz w:val="24"/>
                <w:szCs w:val="20"/>
              </w:rPr>
            </w:pPr>
            <w:r w:rsidRPr="00E80B8B">
              <w:rPr>
                <w:rFonts w:asciiTheme="majorHAnsi" w:hAnsiTheme="majorHAnsi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80B8B">
              <w:rPr>
                <w:rFonts w:asciiTheme="majorHAnsi" w:hAnsiTheme="majorHAnsi"/>
                <w:sz w:val="24"/>
                <w:szCs w:val="20"/>
              </w:rPr>
              <w:instrText xml:space="preserve"> FORMTEXT </w:instrText>
            </w:r>
            <w:r w:rsidRPr="00E80B8B">
              <w:rPr>
                <w:rFonts w:asciiTheme="majorHAnsi" w:hAnsiTheme="majorHAnsi"/>
                <w:sz w:val="24"/>
                <w:szCs w:val="20"/>
              </w:rPr>
            </w:r>
            <w:r w:rsidRPr="00E80B8B">
              <w:rPr>
                <w:rFonts w:asciiTheme="majorHAnsi" w:hAnsiTheme="majorHAnsi"/>
                <w:sz w:val="24"/>
                <w:szCs w:val="20"/>
              </w:rPr>
              <w:fldChar w:fldCharType="separate"/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sz w:val="24"/>
                <w:szCs w:val="20"/>
              </w:rPr>
              <w:fldChar w:fldCharType="end"/>
            </w:r>
            <w:bookmarkEnd w:id="0"/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983D6" w14:textId="77777777" w:rsidR="006667AC" w:rsidRPr="00E80B8B" w:rsidRDefault="006667AC" w:rsidP="007D3294">
            <w:pPr>
              <w:pStyle w:val="BodyText"/>
              <w:rPr>
                <w:rFonts w:asciiTheme="majorHAnsi" w:hAnsiTheme="majorHAnsi"/>
                <w:sz w:val="24"/>
                <w:szCs w:val="20"/>
              </w:rPr>
            </w:pPr>
            <w:r w:rsidRPr="00E80B8B">
              <w:rPr>
                <w:rFonts w:asciiTheme="majorHAnsi" w:hAnsiTheme="majorHAnsi"/>
                <w:sz w:val="24"/>
                <w:szCs w:val="20"/>
              </w:rPr>
              <w:t xml:space="preserve">on behalf of 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535613" w14:textId="77777777" w:rsidR="006667AC" w:rsidRPr="00E80B8B" w:rsidRDefault="006667AC" w:rsidP="007D3294">
            <w:pPr>
              <w:pStyle w:val="BodyText"/>
              <w:rPr>
                <w:rFonts w:asciiTheme="majorHAnsi" w:hAnsiTheme="majorHAnsi"/>
                <w:sz w:val="24"/>
                <w:szCs w:val="20"/>
              </w:rPr>
            </w:pPr>
            <w:r w:rsidRPr="00E80B8B">
              <w:rPr>
                <w:rFonts w:asciiTheme="majorHAnsi" w:hAnsiTheme="majorHAnsi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80B8B">
              <w:rPr>
                <w:rFonts w:asciiTheme="majorHAnsi" w:hAnsiTheme="majorHAnsi"/>
                <w:sz w:val="24"/>
                <w:szCs w:val="20"/>
              </w:rPr>
              <w:instrText xml:space="preserve"> FORMTEXT </w:instrText>
            </w:r>
            <w:r w:rsidRPr="00E80B8B">
              <w:rPr>
                <w:rFonts w:asciiTheme="majorHAnsi" w:hAnsiTheme="majorHAnsi"/>
                <w:sz w:val="24"/>
                <w:szCs w:val="20"/>
              </w:rPr>
            </w:r>
            <w:r w:rsidRPr="00E80B8B">
              <w:rPr>
                <w:rFonts w:asciiTheme="majorHAnsi" w:hAnsiTheme="majorHAnsi"/>
                <w:sz w:val="24"/>
                <w:szCs w:val="20"/>
              </w:rPr>
              <w:fldChar w:fldCharType="separate"/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noProof/>
                <w:sz w:val="24"/>
                <w:szCs w:val="20"/>
              </w:rPr>
              <w:t> </w:t>
            </w:r>
            <w:r w:rsidRPr="00E80B8B">
              <w:rPr>
                <w:rFonts w:asciiTheme="majorHAnsi" w:hAnsiTheme="majorHAnsi"/>
                <w:sz w:val="24"/>
                <w:szCs w:val="20"/>
              </w:rPr>
              <w:fldChar w:fldCharType="end"/>
            </w:r>
          </w:p>
        </w:tc>
      </w:tr>
      <w:tr w:rsidR="006667AC" w:rsidRPr="006667AC" w14:paraId="28A839EE" w14:textId="77777777" w:rsidTr="00EA5EFB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5FB0408" w14:textId="09196E14" w:rsidR="006667AC" w:rsidRDefault="006667AC" w:rsidP="00EA5EFB">
            <w:pPr>
              <w:pStyle w:val="BodyText"/>
              <w:spacing w:before="240" w:line="276" w:lineRule="auto"/>
              <w:ind w:right="-45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 xml:space="preserve">consent and understand that all information shared with Centre Against Sexual Assault </w:t>
            </w:r>
            <w:r w:rsidR="00E80B8B">
              <w:rPr>
                <w:rFonts w:asciiTheme="majorHAnsi" w:hAnsiTheme="majorHAnsi"/>
                <w:sz w:val="20"/>
                <w:szCs w:val="20"/>
              </w:rPr>
              <w:t xml:space="preserve">Central Victoria </w:t>
            </w:r>
            <w:r w:rsidRPr="006667AC">
              <w:rPr>
                <w:rFonts w:asciiTheme="majorHAnsi" w:hAnsiTheme="majorHAnsi"/>
                <w:sz w:val="20"/>
                <w:szCs w:val="20"/>
              </w:rPr>
              <w:t xml:space="preserve">will be kept confidential, however where a Counsellor Advocate is concerned about my safety and/or the safety of family members or others, a Counsellor Advocate may contact relevant services </w:t>
            </w:r>
            <w:r w:rsidRPr="006667AC">
              <w:rPr>
                <w:rFonts w:asciiTheme="majorHAnsi" w:hAnsiTheme="majorHAnsi"/>
                <w:b/>
                <w:sz w:val="20"/>
                <w:szCs w:val="20"/>
              </w:rPr>
              <w:t xml:space="preserve">without my consent </w:t>
            </w:r>
            <w:r w:rsidRPr="006667AC">
              <w:rPr>
                <w:rFonts w:asciiTheme="majorHAnsi" w:hAnsiTheme="majorHAnsi"/>
                <w:sz w:val="20"/>
                <w:szCs w:val="20"/>
              </w:rPr>
              <w:t xml:space="preserve">and provide information relevant to the safety issues only. </w:t>
            </w:r>
            <w:r w:rsidR="00F80D75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7CD949D" w14:textId="77777777" w:rsidR="00EA5EFB" w:rsidRDefault="00EA5EFB" w:rsidP="00EA5EFB">
            <w:pPr>
              <w:pStyle w:val="BodyText"/>
              <w:spacing w:after="120" w:line="276" w:lineRule="auto"/>
              <w:ind w:right="-45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2A34D41" w14:textId="2E149CBC" w:rsidR="006667AC" w:rsidRPr="006667AC" w:rsidRDefault="006667AC" w:rsidP="00EA5EFB">
            <w:pPr>
              <w:pStyle w:val="BodyText"/>
              <w:spacing w:after="120" w:line="276" w:lineRule="auto"/>
              <w:ind w:right="-45"/>
              <w:rPr>
                <w:rFonts w:asciiTheme="majorHAnsi" w:hAnsiTheme="majorHAnsi"/>
                <w:b/>
                <w:sz w:val="20"/>
                <w:szCs w:val="20"/>
              </w:rPr>
            </w:pPr>
            <w:r w:rsidRPr="006667AC">
              <w:rPr>
                <w:rFonts w:asciiTheme="majorHAnsi" w:hAnsiTheme="majorHAnsi"/>
                <w:b/>
                <w:sz w:val="20"/>
                <w:szCs w:val="20"/>
              </w:rPr>
              <w:t>I understand that limited confidentiality applies:</w:t>
            </w:r>
          </w:p>
          <w:p w14:paraId="6DD779AC" w14:textId="2FA09809" w:rsidR="006667AC" w:rsidRPr="006667AC" w:rsidRDefault="006667AC" w:rsidP="00EA5EFB">
            <w:pPr>
              <w:pStyle w:val="ListParagraph"/>
              <w:widowControl/>
              <w:spacing w:line="276" w:lineRule="auto"/>
              <w:ind w:left="467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During case discussions with staff within CASA</w:t>
            </w:r>
            <w:r w:rsidR="00E80B8B">
              <w:rPr>
                <w:rFonts w:asciiTheme="majorHAnsi" w:hAnsiTheme="majorHAnsi"/>
                <w:sz w:val="20"/>
                <w:szCs w:val="20"/>
              </w:rPr>
              <w:t>CV</w:t>
            </w:r>
            <w:r w:rsidRPr="006667AC">
              <w:rPr>
                <w:rFonts w:asciiTheme="majorHAnsi" w:hAnsiTheme="majorHAnsi"/>
                <w:sz w:val="20"/>
                <w:szCs w:val="20"/>
              </w:rPr>
              <w:t xml:space="preserve"> and </w:t>
            </w:r>
            <w:r w:rsidR="007D3294">
              <w:rPr>
                <w:rFonts w:asciiTheme="majorHAnsi" w:hAnsiTheme="majorHAnsi"/>
                <w:sz w:val="20"/>
                <w:szCs w:val="20"/>
              </w:rPr>
              <w:t xml:space="preserve">with a </w:t>
            </w:r>
            <w:r w:rsidRPr="006667AC">
              <w:rPr>
                <w:rFonts w:asciiTheme="majorHAnsi" w:hAnsiTheme="majorHAnsi"/>
                <w:sz w:val="20"/>
                <w:szCs w:val="20"/>
              </w:rPr>
              <w:t>Clinical Supervisor</w:t>
            </w:r>
          </w:p>
          <w:p w14:paraId="7E63AB20" w14:textId="3EF54F89" w:rsidR="006667AC" w:rsidRDefault="006667AC" w:rsidP="00EA5EFB">
            <w:pPr>
              <w:pStyle w:val="ListParagraph"/>
              <w:widowControl/>
              <w:spacing w:line="276" w:lineRule="auto"/>
              <w:ind w:left="467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Where there is</w:t>
            </w:r>
            <w:r w:rsidR="007D3294">
              <w:rPr>
                <w:rFonts w:asciiTheme="majorHAnsi" w:hAnsiTheme="majorHAnsi"/>
                <w:sz w:val="20"/>
                <w:szCs w:val="20"/>
              </w:rPr>
              <w:t xml:space="preserve"> risk to </w:t>
            </w:r>
            <w:proofErr w:type="gramStart"/>
            <w:r w:rsidR="007D3294">
              <w:rPr>
                <w:rFonts w:asciiTheme="majorHAnsi" w:hAnsiTheme="majorHAnsi"/>
                <w:sz w:val="20"/>
                <w:szCs w:val="20"/>
              </w:rPr>
              <w:t>myself</w:t>
            </w:r>
            <w:proofErr w:type="gramEnd"/>
            <w:r w:rsidR="007D3294">
              <w:rPr>
                <w:rFonts w:asciiTheme="majorHAnsi" w:hAnsiTheme="majorHAnsi"/>
                <w:sz w:val="20"/>
                <w:szCs w:val="20"/>
              </w:rPr>
              <w:t xml:space="preserve"> or others </w:t>
            </w:r>
          </w:p>
          <w:p w14:paraId="271E9C5A" w14:textId="52F7CFEE" w:rsidR="006679FF" w:rsidRPr="00EB000A" w:rsidRDefault="007D3294" w:rsidP="00EA5EFB">
            <w:pPr>
              <w:pStyle w:val="ListParagraph"/>
              <w:widowControl/>
              <w:spacing w:line="276" w:lineRule="auto"/>
              <w:ind w:left="467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Where the</w:t>
            </w:r>
            <w:r w:rsidR="00960BB7">
              <w:rPr>
                <w:rFonts w:asciiTheme="majorHAnsi" w:hAnsiTheme="majorHAnsi"/>
                <w:sz w:val="20"/>
                <w:szCs w:val="20"/>
              </w:rPr>
              <w:t>re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is identifiable risk of family violence </w:t>
            </w:r>
            <w:r w:rsidR="00960BB7">
              <w:rPr>
                <w:rFonts w:asciiTheme="majorHAnsi" w:hAnsiTheme="majorHAnsi"/>
                <w:sz w:val="20"/>
                <w:szCs w:val="20"/>
              </w:rPr>
              <w:t xml:space="preserve">and immediate safety concerns for </w:t>
            </w:r>
            <w:r>
              <w:rPr>
                <w:rFonts w:asciiTheme="majorHAnsi" w:hAnsiTheme="majorHAnsi"/>
                <w:sz w:val="20"/>
                <w:szCs w:val="20"/>
              </w:rPr>
              <w:t>myself and/or my child/ren (where applicable)</w:t>
            </w:r>
          </w:p>
          <w:p w14:paraId="4E40FC1C" w14:textId="1741FC04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</w:p>
          <w:p w14:paraId="68BD1663" w14:textId="77777777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I understand my</w:t>
            </w:r>
            <w:r w:rsidRPr="00EB000A">
              <w:rPr>
                <w:rFonts w:asciiTheme="majorHAnsi" w:hAnsiTheme="majorHAnsi"/>
                <w:szCs w:val="20"/>
              </w:rPr>
              <w:t xml:space="preserve"> de-identified case notes may be subject to review by an External Accreditation Agency</w:t>
            </w:r>
            <w:r>
              <w:rPr>
                <w:rFonts w:asciiTheme="majorHAnsi" w:hAnsiTheme="majorHAnsi"/>
                <w:szCs w:val="20"/>
              </w:rPr>
              <w:t xml:space="preserve">. </w:t>
            </w:r>
          </w:p>
          <w:p w14:paraId="596DEA29" w14:textId="77777777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</w:p>
          <w:p w14:paraId="31578DD7" w14:textId="2E8BA9DF" w:rsidR="007D3294" w:rsidRPr="00EB000A" w:rsidRDefault="00F41869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 xml:space="preserve">I understand </w:t>
            </w:r>
            <w:r w:rsidR="007D3294">
              <w:rPr>
                <w:rFonts w:asciiTheme="majorHAnsi" w:hAnsiTheme="majorHAnsi"/>
                <w:szCs w:val="20"/>
              </w:rPr>
              <w:t xml:space="preserve">CASACV </w:t>
            </w:r>
            <w:r w:rsidR="00EA5EFB">
              <w:rPr>
                <w:rFonts w:asciiTheme="majorHAnsi" w:hAnsiTheme="majorHAnsi"/>
                <w:szCs w:val="20"/>
              </w:rPr>
              <w:t>is</w:t>
            </w:r>
            <w:r w:rsidR="00960BB7">
              <w:rPr>
                <w:rFonts w:asciiTheme="majorHAnsi" w:hAnsiTheme="majorHAnsi"/>
                <w:szCs w:val="20"/>
              </w:rPr>
              <w:t xml:space="preserve"> legally obligated to adhere to</w:t>
            </w:r>
            <w:r w:rsidR="007D3294">
              <w:rPr>
                <w:rFonts w:asciiTheme="majorHAnsi" w:hAnsiTheme="majorHAnsi"/>
                <w:szCs w:val="20"/>
              </w:rPr>
              <w:t xml:space="preserve"> the Multi-Agency Risk Assessment and Management (MARAM) framework, under part 11 of the Family Violence Protection Act 2008 </w:t>
            </w:r>
            <w:r w:rsidR="00960BB7">
              <w:rPr>
                <w:rFonts w:asciiTheme="majorHAnsi" w:hAnsiTheme="majorHAnsi"/>
                <w:szCs w:val="20"/>
              </w:rPr>
              <w:t>to share personal information with other legislative organisation</w:t>
            </w:r>
            <w:r>
              <w:rPr>
                <w:rFonts w:asciiTheme="majorHAnsi" w:hAnsiTheme="majorHAnsi"/>
                <w:szCs w:val="20"/>
              </w:rPr>
              <w:t>s</w:t>
            </w:r>
            <w:r w:rsidR="00960BB7">
              <w:rPr>
                <w:rFonts w:asciiTheme="majorHAnsi" w:hAnsiTheme="majorHAnsi"/>
                <w:szCs w:val="20"/>
              </w:rPr>
              <w:t xml:space="preserve"> </w:t>
            </w:r>
            <w:r w:rsidR="00960BB7" w:rsidRPr="00555A33">
              <w:rPr>
                <w:rFonts w:asciiTheme="majorHAnsi" w:hAnsiTheme="majorHAnsi"/>
                <w:szCs w:val="20"/>
              </w:rPr>
              <w:t>without my consent</w:t>
            </w:r>
            <w:r w:rsidR="00960BB7">
              <w:rPr>
                <w:rFonts w:asciiTheme="majorHAnsi" w:hAnsiTheme="majorHAnsi"/>
                <w:szCs w:val="20"/>
              </w:rPr>
              <w:t xml:space="preserve"> to appropriately identify, assess and manage family violence risk. </w:t>
            </w:r>
          </w:p>
          <w:p w14:paraId="7940300A" w14:textId="63F9126F" w:rsidR="006667AC" w:rsidRPr="006667AC" w:rsidRDefault="006667AC" w:rsidP="00EA5EFB">
            <w:pPr>
              <w:pStyle w:val="BodyText"/>
              <w:spacing w:after="120" w:line="276" w:lineRule="auto"/>
              <w:ind w:right="-45"/>
              <w:rPr>
                <w:rFonts w:asciiTheme="majorHAnsi" w:hAnsiTheme="majorHAnsi"/>
                <w:b/>
                <w:sz w:val="20"/>
                <w:szCs w:val="20"/>
              </w:rPr>
            </w:pPr>
            <w:r w:rsidRPr="006667AC">
              <w:rPr>
                <w:rFonts w:asciiTheme="majorHAnsi" w:hAnsiTheme="majorHAnsi"/>
                <w:b/>
                <w:sz w:val="20"/>
                <w:szCs w:val="20"/>
              </w:rPr>
              <w:t>Services that may be contacted in this regard include</w:t>
            </w:r>
            <w:r w:rsidR="007D3294">
              <w:rPr>
                <w:rFonts w:asciiTheme="majorHAnsi" w:hAnsiTheme="majorHAnsi"/>
                <w:b/>
                <w:sz w:val="20"/>
                <w:szCs w:val="20"/>
              </w:rPr>
              <w:t xml:space="preserve">, however not limited to: </w:t>
            </w:r>
          </w:p>
          <w:p w14:paraId="2E7FDCE1" w14:textId="77777777" w:rsidR="006667AC" w:rsidRPr="006667AC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Police</w:t>
            </w:r>
          </w:p>
          <w:p w14:paraId="7A497748" w14:textId="77777777" w:rsidR="006667AC" w:rsidRPr="006667AC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Child Protection</w:t>
            </w:r>
          </w:p>
          <w:p w14:paraId="6F71F34C" w14:textId="77777777" w:rsidR="006667AC" w:rsidRPr="006667AC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Local Doctor</w:t>
            </w:r>
          </w:p>
          <w:p w14:paraId="018FAB6A" w14:textId="77777777" w:rsidR="006667AC" w:rsidRPr="006667AC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School</w:t>
            </w:r>
          </w:p>
          <w:p w14:paraId="7FAFBE45" w14:textId="77777777" w:rsidR="006667AC" w:rsidRPr="006667AC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Community Health Nurse</w:t>
            </w:r>
          </w:p>
          <w:p w14:paraId="14236930" w14:textId="77777777" w:rsidR="006667AC" w:rsidRPr="006667AC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Mental Health Services / Hospital</w:t>
            </w:r>
          </w:p>
          <w:p w14:paraId="7F4BA14C" w14:textId="65451A18" w:rsidR="007D3294" w:rsidRPr="00EB000A" w:rsidRDefault="006667AC" w:rsidP="00EA5EFB">
            <w:pPr>
              <w:pStyle w:val="ListParagraph"/>
              <w:widowControl/>
              <w:spacing w:line="276" w:lineRule="auto"/>
              <w:ind w:left="467" w:hanging="284"/>
              <w:rPr>
                <w:rFonts w:asciiTheme="majorHAnsi" w:hAnsiTheme="majorHAnsi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Family members (where appropriate)</w:t>
            </w:r>
          </w:p>
          <w:p w14:paraId="11974870" w14:textId="77777777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</w:p>
          <w:p w14:paraId="0C435AE4" w14:textId="0F029A59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</w:p>
          <w:p w14:paraId="71E800AD" w14:textId="6C6EDD76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  <w:bookmarkStart w:id="1" w:name="_GoBack"/>
            <w:bookmarkEnd w:id="1"/>
          </w:p>
          <w:p w14:paraId="7432F85E" w14:textId="626F1BC4" w:rsidR="00EA5EFB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</w:p>
          <w:p w14:paraId="5B892483" w14:textId="77777777" w:rsidR="00EA5EFB" w:rsidRPr="00EB000A" w:rsidRDefault="00EA5EFB" w:rsidP="00EA5EFB">
            <w:pPr>
              <w:spacing w:line="276" w:lineRule="auto"/>
              <w:rPr>
                <w:rFonts w:asciiTheme="majorHAnsi" w:hAnsiTheme="majorHAnsi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13"/>
            </w:tblGrid>
            <w:tr w:rsidR="00F80D75" w14:paraId="64C69765" w14:textId="77777777" w:rsidTr="00F80D75">
              <w:tc>
                <w:tcPr>
                  <w:tcW w:w="9413" w:type="dxa"/>
                </w:tcPr>
                <w:p w14:paraId="3C574FB8" w14:textId="77777777" w:rsidR="00F80D75" w:rsidRDefault="00F80D75" w:rsidP="00EA5EFB">
                  <w:pPr>
                    <w:spacing w:line="276" w:lineRule="auto"/>
                    <w:rPr>
                      <w:szCs w:val="20"/>
                    </w:rPr>
                  </w:pPr>
                  <w:r w:rsidRPr="00341AAA">
                    <w:rPr>
                      <w:szCs w:val="20"/>
                    </w:rPr>
                    <w:t>Client provided verbal consent over the telephone</w:t>
                  </w:r>
                  <w:r>
                    <w:rPr>
                      <w:szCs w:val="20"/>
                    </w:rPr>
                    <w:t xml:space="preserve"> -</w:t>
                  </w:r>
                </w:p>
                <w:p w14:paraId="7C9A19FC" w14:textId="7691243F" w:rsidR="00F80D75" w:rsidRPr="00341AAA" w:rsidRDefault="00F80D75" w:rsidP="00EA5EFB">
                  <w:pPr>
                    <w:pStyle w:val="ListParagraph"/>
                    <w:widowControl/>
                    <w:numPr>
                      <w:ilvl w:val="0"/>
                      <w:numId w:val="27"/>
                    </w:numPr>
                    <w:spacing w:before="0" w:after="200" w:line="276" w:lineRule="auto"/>
                    <w:contextualSpacing/>
                    <w:rPr>
                      <w:rFonts w:ascii="Montserrat" w:hAnsi="Montserrat"/>
                      <w:sz w:val="20"/>
                      <w:szCs w:val="20"/>
                    </w:rPr>
                  </w:pPr>
                  <w:r w:rsidRPr="00341AAA">
                    <w:rPr>
                      <w:rFonts w:ascii="Montserrat" w:hAnsi="Montserrat"/>
                      <w:sz w:val="20"/>
                      <w:szCs w:val="20"/>
                    </w:rPr>
                    <w:t>pack be emailed/mailed out</w:t>
                  </w:r>
                  <w:r>
                    <w:rPr>
                      <w:rFonts w:ascii="Montserrat" w:hAnsi="Montserrat"/>
                      <w:sz w:val="20"/>
                      <w:szCs w:val="20"/>
                    </w:rPr>
                    <w:t xml:space="preserve">                                                                  </w:t>
                  </w:r>
                  <w:r w:rsidR="00EA5EFB">
                    <w:rPr>
                      <w:rFonts w:ascii="Montserrat" w:hAnsi="Montserrat"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rFonts w:ascii="Montserrat" w:hAnsi="Montserrat"/>
                      <w:sz w:val="20"/>
                      <w:szCs w:val="20"/>
                    </w:rPr>
                    <w:t xml:space="preserve">   Yes</w:t>
                  </w:r>
                </w:p>
                <w:p w14:paraId="3EE3D813" w14:textId="39287B46" w:rsidR="00F80D75" w:rsidRPr="00341AAA" w:rsidRDefault="00F80D75" w:rsidP="00EA5EFB">
                  <w:pPr>
                    <w:pStyle w:val="ListParagraph"/>
                    <w:widowControl/>
                    <w:numPr>
                      <w:ilvl w:val="0"/>
                      <w:numId w:val="27"/>
                    </w:numPr>
                    <w:spacing w:before="0" w:after="200" w:line="276" w:lineRule="auto"/>
                    <w:contextualSpacing/>
                    <w:rPr>
                      <w:rFonts w:ascii="Montserrat" w:hAnsi="Montserrat"/>
                      <w:sz w:val="20"/>
                      <w:szCs w:val="20"/>
                    </w:rPr>
                  </w:pPr>
                  <w:r w:rsidRPr="00341AAA">
                    <w:rPr>
                      <w:rFonts w:ascii="Montserrat" w:hAnsi="Montserrat"/>
                      <w:sz w:val="20"/>
                      <w:szCs w:val="20"/>
                    </w:rPr>
                    <w:t>declined pack being mailed out</w:t>
                  </w:r>
                  <w:r>
                    <w:rPr>
                      <w:rFonts w:ascii="Montserrat" w:hAnsi="Montserrat"/>
                      <w:sz w:val="20"/>
                      <w:szCs w:val="20"/>
                    </w:rPr>
                    <w:t xml:space="preserve">                                                               </w:t>
                  </w:r>
                  <w:r w:rsidR="00EA5EFB">
                    <w:rPr>
                      <w:rFonts w:ascii="Montserrat" w:hAnsi="Montserrat"/>
                      <w:sz w:val="20"/>
                      <w:szCs w:val="20"/>
                    </w:rPr>
                    <w:t xml:space="preserve">       </w:t>
                  </w:r>
                  <w:r>
                    <w:rPr>
                      <w:rFonts w:ascii="Montserrat" w:hAnsi="Montserrat"/>
                      <w:sz w:val="20"/>
                      <w:szCs w:val="20"/>
                    </w:rPr>
                    <w:t xml:space="preserve"> Yes</w:t>
                  </w:r>
                </w:p>
                <w:p w14:paraId="50FBBE76" w14:textId="41303EDE" w:rsidR="00F80D75" w:rsidRPr="00F80D75" w:rsidRDefault="00F80D75" w:rsidP="00EA5EFB">
                  <w:pPr>
                    <w:pStyle w:val="ListParagraph"/>
                    <w:widowControl/>
                    <w:numPr>
                      <w:ilvl w:val="0"/>
                      <w:numId w:val="27"/>
                    </w:numPr>
                    <w:spacing w:before="0" w:after="200" w:line="276" w:lineRule="auto"/>
                    <w:contextualSpacing/>
                    <w:rPr>
                      <w:rFonts w:ascii="Montserrat" w:hAnsi="Montserrat"/>
                      <w:sz w:val="20"/>
                      <w:szCs w:val="20"/>
                    </w:rPr>
                  </w:pPr>
                  <w:r w:rsidRPr="00341AAA">
                    <w:rPr>
                      <w:rFonts w:ascii="Montserrat" w:hAnsi="Montserrat"/>
                      <w:sz w:val="20"/>
                      <w:szCs w:val="20"/>
                    </w:rPr>
                    <w:t xml:space="preserve">was provided link to website to read pack information </w:t>
                  </w:r>
                  <w:r>
                    <w:rPr>
                      <w:rFonts w:ascii="Montserrat" w:hAnsi="Montserrat"/>
                      <w:sz w:val="20"/>
                      <w:szCs w:val="20"/>
                    </w:rPr>
                    <w:t xml:space="preserve">                            Yes</w:t>
                  </w:r>
                </w:p>
              </w:tc>
            </w:tr>
          </w:tbl>
          <w:p w14:paraId="47162AF6" w14:textId="77777777" w:rsidR="00EA5EFB" w:rsidRDefault="00EA5EFB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5A5C7959" w14:textId="374AAE86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 xml:space="preserve">I agree to Counsellor Advocates contacting the following agencies/individuals. Any additional agencies/individuals will require signing of further release forms. </w:t>
            </w:r>
          </w:p>
        </w:tc>
      </w:tr>
      <w:tr w:rsidR="006667AC" w:rsidRPr="006667AC" w14:paraId="6D29F759" w14:textId="77777777" w:rsidTr="00EA5EFB">
        <w:tc>
          <w:tcPr>
            <w:tcW w:w="1135" w:type="dxa"/>
            <w:gridSpan w:val="2"/>
          </w:tcPr>
          <w:p w14:paraId="4F4FCC22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lastRenderedPageBreak/>
              <w:t>Date</w:t>
            </w:r>
          </w:p>
        </w:tc>
        <w:tc>
          <w:tcPr>
            <w:tcW w:w="1559" w:type="dxa"/>
          </w:tcPr>
          <w:p w14:paraId="43571DA0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Agency</w:t>
            </w:r>
          </w:p>
        </w:tc>
        <w:tc>
          <w:tcPr>
            <w:tcW w:w="2976" w:type="dxa"/>
            <w:gridSpan w:val="2"/>
          </w:tcPr>
          <w:p w14:paraId="001864D6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Contact name</w:t>
            </w:r>
          </w:p>
        </w:tc>
        <w:tc>
          <w:tcPr>
            <w:tcW w:w="1843" w:type="dxa"/>
            <w:gridSpan w:val="2"/>
          </w:tcPr>
          <w:p w14:paraId="42E113D3" w14:textId="77777777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Position</w:t>
            </w:r>
          </w:p>
        </w:tc>
        <w:tc>
          <w:tcPr>
            <w:tcW w:w="2126" w:type="dxa"/>
          </w:tcPr>
          <w:p w14:paraId="4FC25454" w14:textId="77777777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Phone Number</w:t>
            </w:r>
          </w:p>
        </w:tc>
      </w:tr>
      <w:tr w:rsidR="006667AC" w:rsidRPr="006667AC" w14:paraId="2E8E99FE" w14:textId="77777777" w:rsidTr="00EA5EFB">
        <w:tc>
          <w:tcPr>
            <w:tcW w:w="1135" w:type="dxa"/>
            <w:gridSpan w:val="2"/>
          </w:tcPr>
          <w:p w14:paraId="7E03138E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122319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6DD9614D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776C467" w14:textId="77777777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2597FF5" w14:textId="77777777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667AC" w:rsidRPr="006667AC" w14:paraId="5A23230D" w14:textId="77777777" w:rsidTr="00EA5EFB">
        <w:tc>
          <w:tcPr>
            <w:tcW w:w="1135" w:type="dxa"/>
            <w:gridSpan w:val="2"/>
          </w:tcPr>
          <w:p w14:paraId="2FB683C2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E98531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24A768DE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56ECBBD" w14:textId="77777777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68AE940" w14:textId="77777777" w:rsidR="006667AC" w:rsidRPr="006667AC" w:rsidRDefault="006667AC" w:rsidP="00EA5EFB">
            <w:pPr>
              <w:pStyle w:val="BodyText"/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667AC" w:rsidRPr="006667AC" w14:paraId="6472251A" w14:textId="77777777" w:rsidTr="00EA5EFB">
        <w:tc>
          <w:tcPr>
            <w:tcW w:w="1135" w:type="dxa"/>
            <w:gridSpan w:val="2"/>
          </w:tcPr>
          <w:p w14:paraId="11048BA8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6E6F04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05A5D522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5EE2363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D062FB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667AC" w:rsidRPr="006667AC" w14:paraId="22A2BB3A" w14:textId="77777777" w:rsidTr="00EA5EFB">
        <w:tc>
          <w:tcPr>
            <w:tcW w:w="1135" w:type="dxa"/>
            <w:gridSpan w:val="2"/>
          </w:tcPr>
          <w:p w14:paraId="0A064232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263349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976" w:type="dxa"/>
            <w:gridSpan w:val="2"/>
          </w:tcPr>
          <w:p w14:paraId="2D8A370F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A6F157D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982A7D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EC080E4" w14:textId="77777777" w:rsidR="006667AC" w:rsidRPr="006667AC" w:rsidRDefault="006667AC" w:rsidP="006667AC">
      <w:pPr>
        <w:pStyle w:val="BodyText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1277"/>
        <w:gridCol w:w="5506"/>
        <w:gridCol w:w="874"/>
        <w:gridCol w:w="1982"/>
      </w:tblGrid>
      <w:tr w:rsidR="006667AC" w:rsidRPr="006667AC" w14:paraId="19B88D1F" w14:textId="77777777" w:rsidTr="006667AC"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A1DB213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 xml:space="preserve">Signed: </w:t>
            </w:r>
          </w:p>
        </w:tc>
        <w:tc>
          <w:tcPr>
            <w:tcW w:w="55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455780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1F3A7FC0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  <w:r w:rsidRPr="006667AC">
              <w:rPr>
                <w:rFonts w:asciiTheme="majorHAnsi" w:hAnsiTheme="majorHAnsi"/>
                <w:sz w:val="20"/>
                <w:szCs w:val="20"/>
              </w:rPr>
              <w:t>Dated: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43AFB6" w14:textId="77777777" w:rsidR="006667AC" w:rsidRPr="006667AC" w:rsidRDefault="006667AC" w:rsidP="007D3294">
            <w:pPr>
              <w:pStyle w:val="BodyText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580A93FC" w14:textId="77777777" w:rsidR="006667AC" w:rsidRPr="006667AC" w:rsidRDefault="006667AC" w:rsidP="006667AC">
      <w:pPr>
        <w:pStyle w:val="SecondaryList"/>
        <w:numPr>
          <w:ilvl w:val="0"/>
          <w:numId w:val="0"/>
        </w:numPr>
        <w:rPr>
          <w:rFonts w:asciiTheme="majorHAnsi" w:hAnsiTheme="majorHAnsi"/>
          <w:sz w:val="20"/>
          <w:szCs w:val="20"/>
        </w:rPr>
      </w:pPr>
    </w:p>
    <w:sectPr w:rsidR="006667AC" w:rsidRPr="006667AC" w:rsidSect="00160E7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851" w:bottom="1418" w:left="1134" w:header="397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44B8F" w14:textId="77777777" w:rsidR="004C334D" w:rsidRDefault="004C334D" w:rsidP="008B7090">
      <w:r>
        <w:separator/>
      </w:r>
    </w:p>
  </w:endnote>
  <w:endnote w:type="continuationSeparator" w:id="0">
    <w:p w14:paraId="7A19EB63" w14:textId="77777777" w:rsidR="004C334D" w:rsidRDefault="004C334D" w:rsidP="008B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32529A-471D-4DE2-A8CF-89FD4AEA51F9}"/>
  </w:font>
  <w:font w:name="Segoe UI Emoji">
    <w:charset w:val="00"/>
    <w:family w:val="swiss"/>
    <w:pitch w:val="variable"/>
    <w:sig w:usb0="00000003" w:usb1="02000000" w:usb2="00000000" w:usb3="00000000" w:csb0="00000001" w:csb1="00000000"/>
    <w:embedRegular r:id="rId2" w:fontKey="{425BEDFE-FABD-4A1F-A6C6-1C72A72D59EF}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F2630C0-FF1D-4352-A0F3-CCA2D178D9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14155B-8400-4A97-8F2D-3DC3C13FBE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84533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E18222F" w14:textId="77777777" w:rsidR="006679FF" w:rsidRPr="007016C6" w:rsidRDefault="006679FF">
            <w:pPr>
              <w:pStyle w:val="Footer"/>
            </w:pPr>
            <w:r w:rsidRPr="007016C6">
              <w:t xml:space="preserve">Page </w:t>
            </w:r>
            <w:r w:rsidRPr="007016C6">
              <w:rPr>
                <w:bCs/>
                <w:sz w:val="24"/>
                <w:szCs w:val="24"/>
              </w:rPr>
              <w:fldChar w:fldCharType="begin"/>
            </w:r>
            <w:r w:rsidRPr="007016C6">
              <w:rPr>
                <w:bCs/>
              </w:rPr>
              <w:instrText xml:space="preserve"> PAGE </w:instrText>
            </w:r>
            <w:r w:rsidRPr="007016C6">
              <w:rPr>
                <w:bCs/>
                <w:sz w:val="24"/>
                <w:szCs w:val="24"/>
              </w:rPr>
              <w:fldChar w:fldCharType="separate"/>
            </w:r>
            <w:r w:rsidRPr="007016C6">
              <w:rPr>
                <w:bCs/>
                <w:noProof/>
              </w:rPr>
              <w:t>2</w:t>
            </w:r>
            <w:r w:rsidRPr="007016C6">
              <w:rPr>
                <w:bCs/>
                <w:sz w:val="24"/>
                <w:szCs w:val="24"/>
              </w:rPr>
              <w:fldChar w:fldCharType="end"/>
            </w:r>
            <w:r w:rsidRPr="007016C6">
              <w:t xml:space="preserve"> of </w:t>
            </w:r>
            <w:r w:rsidRPr="007016C6">
              <w:rPr>
                <w:bCs/>
                <w:sz w:val="24"/>
                <w:szCs w:val="24"/>
              </w:rPr>
              <w:fldChar w:fldCharType="begin"/>
            </w:r>
            <w:r w:rsidRPr="007016C6">
              <w:rPr>
                <w:bCs/>
              </w:rPr>
              <w:instrText xml:space="preserve"> NUMPAGES  </w:instrText>
            </w:r>
            <w:r w:rsidRPr="007016C6">
              <w:rPr>
                <w:bCs/>
                <w:sz w:val="24"/>
                <w:szCs w:val="24"/>
              </w:rPr>
              <w:fldChar w:fldCharType="separate"/>
            </w:r>
            <w:r w:rsidRPr="007016C6">
              <w:rPr>
                <w:bCs/>
                <w:noProof/>
              </w:rPr>
              <w:t>2</w:t>
            </w:r>
            <w:r w:rsidRPr="007016C6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E44E0C" w14:textId="77777777" w:rsidR="006679FF" w:rsidRDefault="006679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A7C28" w14:textId="77777777" w:rsidR="006679FF" w:rsidRPr="00744728" w:rsidRDefault="006679FF" w:rsidP="004A5915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9E3AD" w14:textId="77777777" w:rsidR="004C334D" w:rsidRDefault="004C334D" w:rsidP="008B7090">
      <w:r>
        <w:separator/>
      </w:r>
    </w:p>
  </w:footnote>
  <w:footnote w:type="continuationSeparator" w:id="0">
    <w:p w14:paraId="521907AC" w14:textId="77777777" w:rsidR="004C334D" w:rsidRDefault="004C334D" w:rsidP="008B7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0AC39" w14:textId="77777777" w:rsidR="006679FF" w:rsidRDefault="006679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71F1AA" wp14:editId="4550BA02">
              <wp:simplePos x="0" y="0"/>
              <wp:positionH relativeFrom="column">
                <wp:posOffset>-714375</wp:posOffset>
              </wp:positionH>
              <wp:positionV relativeFrom="page">
                <wp:posOffset>-4286</wp:posOffset>
              </wp:positionV>
              <wp:extent cx="179705" cy="1079944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" cy="1079944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rect w14:anchorId="168E7E06" id="Rectangle 3" o:spid="_x0000_s1026" style="position:absolute;margin-left:-56.25pt;margin-top:-.35pt;width:14.15pt;height:85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" fillcolor="#ebbac7 [3206]" stroked="f" strokeweight="1pt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55"/>
      <w:gridCol w:w="4956"/>
    </w:tblGrid>
    <w:tr w:rsidR="006679FF" w14:paraId="2C7EFC51" w14:textId="77777777" w:rsidTr="00AF77DE">
      <w:trPr>
        <w:trHeight w:val="1417"/>
      </w:trPr>
      <w:tc>
        <w:tcPr>
          <w:tcW w:w="4955" w:type="dxa"/>
        </w:tcPr>
        <w:p w14:paraId="5FA24283" w14:textId="77777777" w:rsidR="006679FF" w:rsidRDefault="006679FF" w:rsidP="005B7FCB">
          <w:pPr>
            <w:pStyle w:val="Header"/>
            <w:spacing w:after="360"/>
          </w:pPr>
          <w:r>
            <w:rPr>
              <w:noProof/>
            </w:rPr>
            <w:drawing>
              <wp:inline distT="0" distB="0" distL="0" distR="0" wp14:anchorId="44FCC1DB" wp14:editId="2FA5D450">
                <wp:extent cx="1746000" cy="756000"/>
                <wp:effectExtent l="0" t="0" r="6985" b="6350"/>
                <wp:docPr id="4" name="Graphic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0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CECE2B" wp14:editId="23C7F794">
                    <wp:simplePos x="0" y="0"/>
                    <wp:positionH relativeFrom="column">
                      <wp:posOffset>-721995</wp:posOffset>
                    </wp:positionH>
                    <wp:positionV relativeFrom="page">
                      <wp:posOffset>-251460</wp:posOffset>
                    </wp:positionV>
                    <wp:extent cx="179705" cy="10799445"/>
                    <wp:effectExtent l="0" t="0" r="0" b="1905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9705" cy="10799445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rect w14:anchorId="2D1B4039" id="Rectangle 2" o:spid="_x0000_s1026" style="position:absolute;margin-left:-56.85pt;margin-top:-19.8pt;width:14.15pt;height:85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" fillcolor="#ebbac7 [3206]" stroked="f" strokeweight="1pt">
                    <w10:wrap anchory="page"/>
                  </v:rect>
                </w:pict>
              </mc:Fallback>
            </mc:AlternateContent>
          </w:r>
        </w:p>
      </w:tc>
      <w:tc>
        <w:tcPr>
          <w:tcW w:w="4956" w:type="dxa"/>
        </w:tcPr>
        <w:p w14:paraId="6EDE8F34" w14:textId="77777777" w:rsidR="006679FF" w:rsidRDefault="006679FF" w:rsidP="004809FE">
          <w:pPr>
            <w:pStyle w:val="Header"/>
            <w:jc w:val="right"/>
          </w:pPr>
        </w:p>
        <w:p w14:paraId="6B28A224" w14:textId="77777777" w:rsidR="006679FF" w:rsidRDefault="006679FF" w:rsidP="004809FE">
          <w:pPr>
            <w:pStyle w:val="Header"/>
            <w:jc w:val="right"/>
          </w:pPr>
        </w:p>
        <w:p w14:paraId="10E140C8" w14:textId="77777777" w:rsidR="006679FF" w:rsidRPr="004809FE" w:rsidRDefault="006679FF" w:rsidP="004809FE">
          <w:pPr>
            <w:pStyle w:val="Header"/>
            <w:jc w:val="right"/>
          </w:pPr>
          <w:r w:rsidRPr="006667AC">
            <w:rPr>
              <w:rFonts w:asciiTheme="majorHAnsi" w:hAnsiTheme="majorHAnsi"/>
              <w:sz w:val="20"/>
              <w:szCs w:val="20"/>
            </w:rPr>
            <w:t>IRIS Number: _____________________</w:t>
          </w:r>
          <w:r>
            <w:t xml:space="preserve">____           </w:t>
          </w:r>
        </w:p>
      </w:tc>
    </w:tr>
  </w:tbl>
  <w:p w14:paraId="1EA28A17" w14:textId="77777777" w:rsidR="006679FF" w:rsidRDefault="006679FF" w:rsidP="00480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28F840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6D87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0A38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874B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3CEC7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7A467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011555"/>
    <w:multiLevelType w:val="multilevel"/>
    <w:tmpl w:val="BFEA2A90"/>
    <w:numStyleLink w:val="NumberedList"/>
  </w:abstractNum>
  <w:abstractNum w:abstractNumId="7" w15:restartNumberingAfterBreak="0">
    <w:nsid w:val="174440EA"/>
    <w:multiLevelType w:val="multilevel"/>
    <w:tmpl w:val="BFEA2A90"/>
    <w:numStyleLink w:val="NumberedList"/>
  </w:abstractNum>
  <w:abstractNum w:abstractNumId="8" w15:restartNumberingAfterBreak="0">
    <w:nsid w:val="2AB40792"/>
    <w:multiLevelType w:val="multilevel"/>
    <w:tmpl w:val="BFEA2A90"/>
    <w:numStyleLink w:val="NumberedList"/>
  </w:abstractNum>
  <w:abstractNum w:abstractNumId="9" w15:restartNumberingAfterBreak="0">
    <w:nsid w:val="3001553C"/>
    <w:multiLevelType w:val="multilevel"/>
    <w:tmpl w:val="C2FA750C"/>
    <w:numStyleLink w:val="Bullets"/>
  </w:abstractNum>
  <w:abstractNum w:abstractNumId="10" w15:restartNumberingAfterBreak="0">
    <w:nsid w:val="415E0125"/>
    <w:multiLevelType w:val="multilevel"/>
    <w:tmpl w:val="C2FA750C"/>
    <w:styleLink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6659A6" w:themeColor="accent1"/>
      </w:rPr>
    </w:lvl>
    <w:lvl w:ilvl="1">
      <w:start w:val="1"/>
      <w:numFmt w:val="bullet"/>
      <w:pStyle w:val="ListBullet2"/>
      <w:lvlText w:val="○"/>
      <w:lvlJc w:val="left"/>
      <w:pPr>
        <w:tabs>
          <w:tab w:val="num" w:pos="567"/>
        </w:tabs>
        <w:ind w:left="568" w:hanging="284"/>
      </w:pPr>
      <w:rPr>
        <w:rFonts w:ascii="Calibri" w:hAnsi="Calibri" w:hint="default"/>
        <w:color w:val="6659A6" w:themeColor="accent1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2" w:hanging="284"/>
      </w:pPr>
      <w:rPr>
        <w:rFonts w:ascii="Segoe UI Emoji" w:hAnsi="Segoe UI Emoji" w:hint="default"/>
        <w:color w:val="6659A6" w:themeColor="accent1"/>
      </w:rPr>
    </w:lvl>
    <w:lvl w:ilvl="3">
      <w:start w:val="1"/>
      <w:numFmt w:val="bullet"/>
      <w:lvlText w:val="−"/>
      <w:lvlJc w:val="left"/>
      <w:pPr>
        <w:tabs>
          <w:tab w:val="num" w:pos="1134"/>
        </w:tabs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−"/>
      <w:lvlJc w:val="left"/>
      <w:pPr>
        <w:tabs>
          <w:tab w:val="num" w:pos="1418"/>
        </w:tabs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−"/>
      <w:lvlJc w:val="left"/>
      <w:pPr>
        <w:tabs>
          <w:tab w:val="num" w:pos="1777"/>
        </w:tabs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−"/>
      <w:lvlJc w:val="left"/>
      <w:pPr>
        <w:tabs>
          <w:tab w:val="num" w:pos="2061"/>
        </w:tabs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−"/>
      <w:lvlJc w:val="left"/>
      <w:pPr>
        <w:tabs>
          <w:tab w:val="num" w:pos="2345"/>
        </w:tabs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−"/>
      <w:lvlJc w:val="left"/>
      <w:pPr>
        <w:tabs>
          <w:tab w:val="num" w:pos="2629"/>
        </w:tabs>
        <w:ind w:left="2556" w:hanging="284"/>
      </w:pPr>
      <w:rPr>
        <w:rFonts w:ascii="Calibri" w:hAnsi="Calibri" w:hint="default"/>
      </w:rPr>
    </w:lvl>
  </w:abstractNum>
  <w:abstractNum w:abstractNumId="11" w15:restartNumberingAfterBreak="0">
    <w:nsid w:val="48A52E75"/>
    <w:multiLevelType w:val="multilevel"/>
    <w:tmpl w:val="BFEA2A90"/>
    <w:styleLink w:val="NumberedList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ascii="Montserrat Medium" w:hAnsi="Montserrat Medium" w:hint="default"/>
        <w:b w:val="0"/>
        <w:i w:val="0"/>
        <w:color w:val="6659A6" w:themeColor="accent1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ascii="Montserrat Medium" w:hAnsi="Montserrat Medium" w:hint="default"/>
        <w:b w:val="0"/>
        <w:i w:val="0"/>
        <w:color w:val="6659A6" w:themeColor="accent1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ascii="Montserrat Medium" w:hAnsi="Montserrat Medium" w:hint="default"/>
        <w:b w:val="0"/>
        <w:i w:val="0"/>
        <w:color w:val="6659A6" w:themeColor="accent1"/>
      </w:rPr>
    </w:lvl>
    <w:lvl w:ilvl="3">
      <w:start w:val="1"/>
      <w:numFmt w:val="none"/>
      <w:lvlText w:val=""/>
      <w:lvlJc w:val="left"/>
      <w:pPr>
        <w:tabs>
          <w:tab w:val="num" w:pos="107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54C376B4"/>
    <w:multiLevelType w:val="multilevel"/>
    <w:tmpl w:val="C2FA750C"/>
    <w:numStyleLink w:val="Bullets"/>
  </w:abstractNum>
  <w:abstractNum w:abstractNumId="13" w15:restartNumberingAfterBreak="0">
    <w:nsid w:val="57CC6347"/>
    <w:multiLevelType w:val="hybridMultilevel"/>
    <w:tmpl w:val="05E69C32"/>
    <w:lvl w:ilvl="0" w:tplc="950C7E88">
      <w:start w:val="1"/>
      <w:numFmt w:val="bullet"/>
      <w:pStyle w:val="ListParagraph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4" w15:restartNumberingAfterBreak="0">
    <w:nsid w:val="5A025325"/>
    <w:multiLevelType w:val="multilevel"/>
    <w:tmpl w:val="F7528814"/>
    <w:numStyleLink w:val="AlphaList"/>
  </w:abstractNum>
  <w:abstractNum w:abstractNumId="15" w15:restartNumberingAfterBreak="0">
    <w:nsid w:val="614570F6"/>
    <w:multiLevelType w:val="hybridMultilevel"/>
    <w:tmpl w:val="DFEE27F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7D1F93"/>
    <w:multiLevelType w:val="multilevel"/>
    <w:tmpl w:val="F7528814"/>
    <w:styleLink w:val="Alpha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ascii="Montserrat Medium" w:hAnsi="Montserrat Medium" w:hint="default"/>
        <w:b w:val="0"/>
        <w:i w:val="0"/>
        <w:color w:val="6659A6" w:themeColor="accent1"/>
      </w:rPr>
    </w:lvl>
    <w:lvl w:ilvl="1">
      <w:start w:val="1"/>
      <w:numFmt w:val="lowerRoman"/>
      <w:pStyle w:val="List2"/>
      <w:lvlText w:val="%2."/>
      <w:lvlJc w:val="left"/>
      <w:pPr>
        <w:ind w:left="568" w:hanging="284"/>
      </w:pPr>
      <w:rPr>
        <w:rFonts w:ascii="Montserrat Medium" w:hAnsi="Montserrat Medium" w:hint="default"/>
        <w:b w:val="0"/>
        <w:i w:val="0"/>
        <w:color w:val="6659A6" w:themeColor="accent1"/>
      </w:rPr>
    </w:lvl>
    <w:lvl w:ilvl="2">
      <w:start w:val="1"/>
      <w:numFmt w:val="decimal"/>
      <w:pStyle w:val="List3"/>
      <w:lvlText w:val="%3."/>
      <w:lvlJc w:val="left"/>
      <w:pPr>
        <w:ind w:left="852" w:hanging="284"/>
      </w:pPr>
      <w:rPr>
        <w:rFonts w:ascii="Montserrat Medium" w:hAnsi="Montserrat Medium" w:hint="default"/>
        <w:b w:val="0"/>
        <w:i w:val="0"/>
        <w:color w:val="6659A6" w:themeColor="accent1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64B83F26"/>
    <w:multiLevelType w:val="multilevel"/>
    <w:tmpl w:val="F7528814"/>
    <w:numStyleLink w:val="AlphaList"/>
  </w:abstractNum>
  <w:abstractNum w:abstractNumId="18" w15:restartNumberingAfterBreak="0">
    <w:nsid w:val="64D22542"/>
    <w:multiLevelType w:val="hybridMultilevel"/>
    <w:tmpl w:val="3B4C3ED4"/>
    <w:lvl w:ilvl="0" w:tplc="BE08ED6C">
      <w:start w:val="1"/>
      <w:numFmt w:val="bullet"/>
      <w:pStyle w:val="SecondaryList"/>
      <w:lvlText w:val="o"/>
      <w:lvlJc w:val="left"/>
      <w:pPr>
        <w:ind w:left="8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9" w15:restartNumberingAfterBreak="0">
    <w:nsid w:val="6BEB77F3"/>
    <w:multiLevelType w:val="multilevel"/>
    <w:tmpl w:val="F7528814"/>
    <w:numStyleLink w:val="AlphaList"/>
  </w:abstractNum>
  <w:abstractNum w:abstractNumId="20" w15:restartNumberingAfterBreak="0">
    <w:nsid w:val="6E42361C"/>
    <w:multiLevelType w:val="multilevel"/>
    <w:tmpl w:val="F7528814"/>
    <w:numStyleLink w:val="AlphaList"/>
  </w:abstractNum>
  <w:num w:numId="1">
    <w:abstractNumId w:val="10"/>
  </w:num>
  <w:num w:numId="2">
    <w:abstractNumId w:val="5"/>
  </w:num>
  <w:num w:numId="3">
    <w:abstractNumId w:val="9"/>
  </w:num>
  <w:num w:numId="4">
    <w:abstractNumId w:val="3"/>
  </w:num>
  <w:num w:numId="5">
    <w:abstractNumId w:val="9"/>
  </w:num>
  <w:num w:numId="6">
    <w:abstractNumId w:val="2"/>
  </w:num>
  <w:num w:numId="7">
    <w:abstractNumId w:val="9"/>
  </w:num>
  <w:num w:numId="8">
    <w:abstractNumId w:val="16"/>
  </w:num>
  <w:num w:numId="9">
    <w:abstractNumId w:val="20"/>
  </w:num>
  <w:num w:numId="10">
    <w:abstractNumId w:val="20"/>
  </w:num>
  <w:num w:numId="11">
    <w:abstractNumId w:val="20"/>
  </w:num>
  <w:num w:numId="12">
    <w:abstractNumId w:val="11"/>
  </w:num>
  <w:num w:numId="13">
    <w:abstractNumId w:val="17"/>
  </w:num>
  <w:num w:numId="14">
    <w:abstractNumId w:val="14"/>
  </w:num>
  <w:num w:numId="15">
    <w:abstractNumId w:val="19"/>
  </w:num>
  <w:num w:numId="16">
    <w:abstractNumId w:val="12"/>
  </w:num>
  <w:num w:numId="17">
    <w:abstractNumId w:val="1"/>
  </w:num>
  <w:num w:numId="18">
    <w:abstractNumId w:val="4"/>
  </w:num>
  <w:num w:numId="19">
    <w:abstractNumId w:val="0"/>
  </w:num>
  <w:num w:numId="20">
    <w:abstractNumId w:val="11"/>
  </w:num>
  <w:num w:numId="21">
    <w:abstractNumId w:val="11"/>
  </w:num>
  <w:num w:numId="22">
    <w:abstractNumId w:val="7"/>
  </w:num>
  <w:num w:numId="23">
    <w:abstractNumId w:val="6"/>
  </w:num>
  <w:num w:numId="24">
    <w:abstractNumId w:val="8"/>
  </w:num>
  <w:num w:numId="25">
    <w:abstractNumId w:val="13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F7C"/>
    <w:rsid w:val="00014852"/>
    <w:rsid w:val="0008696F"/>
    <w:rsid w:val="00090CDD"/>
    <w:rsid w:val="00095FA4"/>
    <w:rsid w:val="00106F7C"/>
    <w:rsid w:val="0011184C"/>
    <w:rsid w:val="00160E7D"/>
    <w:rsid w:val="001660F3"/>
    <w:rsid w:val="001674F3"/>
    <w:rsid w:val="00181241"/>
    <w:rsid w:val="001A3F79"/>
    <w:rsid w:val="001C5024"/>
    <w:rsid w:val="003100F2"/>
    <w:rsid w:val="003440EA"/>
    <w:rsid w:val="00385748"/>
    <w:rsid w:val="004225E3"/>
    <w:rsid w:val="004300D4"/>
    <w:rsid w:val="00432346"/>
    <w:rsid w:val="00440DCE"/>
    <w:rsid w:val="004809FE"/>
    <w:rsid w:val="004A5915"/>
    <w:rsid w:val="004C334D"/>
    <w:rsid w:val="00555A33"/>
    <w:rsid w:val="005932DA"/>
    <w:rsid w:val="005B7FCB"/>
    <w:rsid w:val="006431EF"/>
    <w:rsid w:val="006667AC"/>
    <w:rsid w:val="00667371"/>
    <w:rsid w:val="006679FF"/>
    <w:rsid w:val="00686445"/>
    <w:rsid w:val="006B22EE"/>
    <w:rsid w:val="006D50EA"/>
    <w:rsid w:val="007016C6"/>
    <w:rsid w:val="00704FEA"/>
    <w:rsid w:val="00707CF1"/>
    <w:rsid w:val="00724850"/>
    <w:rsid w:val="007374E5"/>
    <w:rsid w:val="0074335E"/>
    <w:rsid w:val="00744728"/>
    <w:rsid w:val="00747AB6"/>
    <w:rsid w:val="0076678D"/>
    <w:rsid w:val="00770E55"/>
    <w:rsid w:val="00797F85"/>
    <w:rsid w:val="007A49C0"/>
    <w:rsid w:val="007A4A9C"/>
    <w:rsid w:val="007D3294"/>
    <w:rsid w:val="007F718F"/>
    <w:rsid w:val="008133B2"/>
    <w:rsid w:val="00817277"/>
    <w:rsid w:val="00821BB5"/>
    <w:rsid w:val="00847CC1"/>
    <w:rsid w:val="008A0099"/>
    <w:rsid w:val="008A14B9"/>
    <w:rsid w:val="008B7090"/>
    <w:rsid w:val="008D4E1F"/>
    <w:rsid w:val="008F239D"/>
    <w:rsid w:val="008F752A"/>
    <w:rsid w:val="00942665"/>
    <w:rsid w:val="0095420D"/>
    <w:rsid w:val="00960BB7"/>
    <w:rsid w:val="009855C8"/>
    <w:rsid w:val="009A683D"/>
    <w:rsid w:val="00A00DE2"/>
    <w:rsid w:val="00A04FAA"/>
    <w:rsid w:val="00A10248"/>
    <w:rsid w:val="00A36DC1"/>
    <w:rsid w:val="00A56C3D"/>
    <w:rsid w:val="00A75527"/>
    <w:rsid w:val="00A945ED"/>
    <w:rsid w:val="00AD2FB1"/>
    <w:rsid w:val="00AE3D63"/>
    <w:rsid w:val="00AF77DE"/>
    <w:rsid w:val="00B26714"/>
    <w:rsid w:val="00B477F0"/>
    <w:rsid w:val="00B50079"/>
    <w:rsid w:val="00B82C28"/>
    <w:rsid w:val="00BD4218"/>
    <w:rsid w:val="00C35E86"/>
    <w:rsid w:val="00C41A44"/>
    <w:rsid w:val="00C55C90"/>
    <w:rsid w:val="00C72877"/>
    <w:rsid w:val="00C733A6"/>
    <w:rsid w:val="00CB7072"/>
    <w:rsid w:val="00CF1C9B"/>
    <w:rsid w:val="00D54547"/>
    <w:rsid w:val="00D56FAC"/>
    <w:rsid w:val="00DC3ACC"/>
    <w:rsid w:val="00E600F7"/>
    <w:rsid w:val="00E6276D"/>
    <w:rsid w:val="00E80B8B"/>
    <w:rsid w:val="00EA5EFB"/>
    <w:rsid w:val="00EB000A"/>
    <w:rsid w:val="00ED5075"/>
    <w:rsid w:val="00F00960"/>
    <w:rsid w:val="00F119DB"/>
    <w:rsid w:val="00F2331D"/>
    <w:rsid w:val="00F41869"/>
    <w:rsid w:val="00F80D75"/>
    <w:rsid w:val="00FB7747"/>
    <w:rsid w:val="00FF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F3B7A5"/>
  <w15:chartTrackingRefBased/>
  <w15:docId w15:val="{7E7A367A-3E01-8A47-95B0-938FE770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uiPriority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" w:unhideWhenUsed="1" w:qFormat="1"/>
    <w:lsdException w:name="List Bullet" w:semiHidden="1" w:uiPriority="3" w:unhideWhenUsed="1" w:qFormat="1"/>
    <w:lsdException w:name="List Number" w:qFormat="1"/>
    <w:lsdException w:name="List 2" w:semiHidden="1" w:uiPriority="3" w:unhideWhenUsed="1"/>
    <w:lsdException w:name="List 3" w:semiHidden="1" w:uiPriority="3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119DB"/>
    <w:pPr>
      <w:spacing w:after="120" w:line="300" w:lineRule="atLeast"/>
    </w:pPr>
    <w:rPr>
      <w:rFonts w:ascii="Montserrat" w:hAnsi="Montserrat"/>
      <w:sz w:val="20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B477F0"/>
    <w:pPr>
      <w:keepNext/>
      <w:keepLines/>
      <w:spacing w:before="200" w:after="200" w:line="228" w:lineRule="auto"/>
      <w:outlineLvl w:val="0"/>
    </w:pPr>
    <w:rPr>
      <w:rFonts w:eastAsiaTheme="majorEastAsia" w:cstheme="majorBidi"/>
      <w:b/>
      <w:color w:val="6659A6" w:themeColor="accent1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1"/>
    <w:unhideWhenUsed/>
    <w:qFormat/>
    <w:rsid w:val="00F119DB"/>
    <w:pPr>
      <w:keepNext/>
      <w:keepLines/>
      <w:spacing w:before="200" w:after="60" w:line="240" w:lineRule="auto"/>
      <w:outlineLvl w:val="1"/>
    </w:pPr>
    <w:rPr>
      <w:rFonts w:ascii="Montserrat Medium" w:eastAsiaTheme="majorEastAsia" w:hAnsi="Montserrat Medium" w:cstheme="majorBidi"/>
      <w:color w:val="6659A6" w:themeColor="accen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F119DB"/>
    <w:pPr>
      <w:keepNext/>
      <w:keepLines/>
      <w:spacing w:before="200" w:after="60"/>
      <w:outlineLvl w:val="2"/>
    </w:pPr>
    <w:rPr>
      <w:rFonts w:ascii="Montserrat Medium" w:eastAsiaTheme="majorEastAsia" w:hAnsi="Montserrat Medium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semiHidden/>
    <w:rsid w:val="004809FE"/>
    <w:pPr>
      <w:tabs>
        <w:tab w:val="center" w:pos="4680"/>
        <w:tab w:val="right" w:pos="9360"/>
      </w:tabs>
      <w:spacing w:after="0" w:line="240" w:lineRule="auto"/>
    </w:pPr>
    <w:rPr>
      <w:rFonts w:ascii="Montserrat Light" w:hAnsi="Montserrat Light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40DCE"/>
    <w:rPr>
      <w:rFonts w:ascii="Montserrat Light" w:hAnsi="Montserrat Light"/>
    </w:rPr>
  </w:style>
  <w:style w:type="paragraph" w:styleId="Footer">
    <w:name w:val="footer"/>
    <w:link w:val="FooterChar"/>
    <w:uiPriority w:val="99"/>
    <w:rsid w:val="004809FE"/>
    <w:pPr>
      <w:tabs>
        <w:tab w:val="center" w:pos="4680"/>
        <w:tab w:val="right" w:pos="9360"/>
      </w:tabs>
      <w:spacing w:after="0"/>
    </w:pPr>
    <w:rPr>
      <w:rFonts w:ascii="Montserrat Medium" w:hAnsi="Montserrat Medium"/>
      <w:color w:val="44546A" w:themeColor="text2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40DCE"/>
    <w:rPr>
      <w:rFonts w:ascii="Montserrat Medium" w:hAnsi="Montserrat Medium"/>
      <w:color w:val="44546A" w:themeColor="text2"/>
      <w:sz w:val="20"/>
    </w:rPr>
  </w:style>
  <w:style w:type="table" w:styleId="TableGrid">
    <w:name w:val="Table Grid"/>
    <w:basedOn w:val="TableNormal"/>
    <w:uiPriority w:val="59"/>
    <w:rsid w:val="0066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477F0"/>
    <w:rPr>
      <w:rFonts w:ascii="Montserrat" w:eastAsiaTheme="majorEastAsia" w:hAnsi="Montserrat" w:cstheme="majorBidi"/>
      <w:b/>
      <w:color w:val="6659A6" w:themeColor="accent1"/>
      <w:sz w:val="28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F119DB"/>
    <w:rPr>
      <w:rFonts w:ascii="Montserrat Medium" w:eastAsiaTheme="majorEastAsia" w:hAnsi="Montserrat Medium" w:cstheme="majorBidi"/>
      <w:color w:val="6659A6" w:themeColor="accent1"/>
      <w:sz w:val="24"/>
      <w:szCs w:val="28"/>
      <w:lang w:val="en-AU"/>
    </w:rPr>
  </w:style>
  <w:style w:type="paragraph" w:customStyle="1" w:styleId="FactSheetHeading">
    <w:name w:val="Fact Sheet Heading"/>
    <w:basedOn w:val="Normal"/>
    <w:uiPriority w:val="10"/>
    <w:rsid w:val="001660F3"/>
    <w:pPr>
      <w:spacing w:after="0"/>
    </w:pPr>
    <w:rPr>
      <w:rFonts w:ascii="Montserrat Medium" w:hAnsi="Montserrat Medium"/>
      <w:color w:val="5CB0BE" w:themeColor="accent2"/>
    </w:rPr>
  </w:style>
  <w:style w:type="paragraph" w:customStyle="1" w:styleId="FactSheetTagline">
    <w:name w:val="Fact Sheet Tagline"/>
    <w:basedOn w:val="Normal"/>
    <w:uiPriority w:val="10"/>
    <w:rsid w:val="001660F3"/>
    <w:rPr>
      <w:rFonts w:ascii="Montserrat Medium" w:hAnsi="Montserrat Medium"/>
      <w:szCs w:val="20"/>
    </w:rPr>
  </w:style>
  <w:style w:type="character" w:styleId="Hyperlink">
    <w:name w:val="Hyperlink"/>
    <w:basedOn w:val="DefaultParagraphFont"/>
    <w:uiPriority w:val="99"/>
    <w:rsid w:val="00821BB5"/>
    <w:rPr>
      <w:color w:val="6659A6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BB5"/>
    <w:rPr>
      <w:color w:val="605E5C"/>
      <w:shd w:val="clear" w:color="auto" w:fill="E1DFDD"/>
    </w:rPr>
  </w:style>
  <w:style w:type="numbering" w:customStyle="1" w:styleId="Bullets">
    <w:name w:val="_Bullets"/>
    <w:uiPriority w:val="99"/>
    <w:rsid w:val="00797F85"/>
    <w:pPr>
      <w:numPr>
        <w:numId w:val="1"/>
      </w:numPr>
    </w:pPr>
  </w:style>
  <w:style w:type="paragraph" w:styleId="ListBullet">
    <w:name w:val="List Bullet"/>
    <w:basedOn w:val="Normal"/>
    <w:uiPriority w:val="3"/>
    <w:qFormat/>
    <w:rsid w:val="00797F85"/>
    <w:pPr>
      <w:numPr>
        <w:numId w:val="16"/>
      </w:numPr>
    </w:pPr>
    <w:rPr>
      <w:rFonts w:asciiTheme="minorHAnsi" w:eastAsia="Century Gothic" w:hAnsiTheme="minorHAnsi"/>
      <w:color w:val="000000" w:themeColor="text1"/>
      <w:szCs w:val="20"/>
    </w:rPr>
  </w:style>
  <w:style w:type="paragraph" w:styleId="ListBullet2">
    <w:name w:val="List Bullet 2"/>
    <w:basedOn w:val="Normal"/>
    <w:uiPriority w:val="3"/>
    <w:rsid w:val="00797F85"/>
    <w:pPr>
      <w:numPr>
        <w:ilvl w:val="1"/>
        <w:numId w:val="16"/>
      </w:numPr>
    </w:pPr>
    <w:rPr>
      <w:rFonts w:asciiTheme="minorHAnsi" w:eastAsia="Century Gothic" w:hAnsiTheme="minorHAnsi"/>
      <w:color w:val="000000" w:themeColor="text1"/>
      <w:szCs w:val="20"/>
    </w:rPr>
  </w:style>
  <w:style w:type="paragraph" w:styleId="ListBullet3">
    <w:name w:val="List Bullet 3"/>
    <w:basedOn w:val="Normal"/>
    <w:uiPriority w:val="3"/>
    <w:rsid w:val="00797F85"/>
    <w:pPr>
      <w:numPr>
        <w:ilvl w:val="2"/>
        <w:numId w:val="16"/>
      </w:numPr>
      <w:ind w:left="851"/>
    </w:pPr>
    <w:rPr>
      <w:rFonts w:asciiTheme="minorHAnsi" w:eastAsia="Century Gothic" w:hAnsiTheme="minorHAnsi"/>
      <w:color w:val="000000" w:themeColor="text1"/>
      <w:szCs w:val="20"/>
    </w:rPr>
  </w:style>
  <w:style w:type="numbering" w:customStyle="1" w:styleId="AlphaList">
    <w:name w:val="_Alpha List"/>
    <w:uiPriority w:val="99"/>
    <w:rsid w:val="00797F85"/>
    <w:pPr>
      <w:numPr>
        <w:numId w:val="8"/>
      </w:numPr>
    </w:pPr>
  </w:style>
  <w:style w:type="paragraph" w:styleId="List">
    <w:name w:val="List"/>
    <w:basedOn w:val="Normal"/>
    <w:uiPriority w:val="3"/>
    <w:qFormat/>
    <w:rsid w:val="00797F85"/>
    <w:pPr>
      <w:numPr>
        <w:numId w:val="15"/>
      </w:numPr>
    </w:pPr>
    <w:rPr>
      <w:rFonts w:asciiTheme="minorHAnsi" w:eastAsia="Century Gothic" w:hAnsiTheme="minorHAnsi"/>
      <w:color w:val="000000" w:themeColor="text1"/>
      <w:szCs w:val="20"/>
    </w:rPr>
  </w:style>
  <w:style w:type="paragraph" w:styleId="List2">
    <w:name w:val="List 2"/>
    <w:basedOn w:val="Normal"/>
    <w:uiPriority w:val="3"/>
    <w:rsid w:val="00797F85"/>
    <w:pPr>
      <w:numPr>
        <w:ilvl w:val="1"/>
        <w:numId w:val="15"/>
      </w:numPr>
    </w:pPr>
    <w:rPr>
      <w:rFonts w:asciiTheme="minorHAnsi" w:eastAsia="Century Gothic" w:hAnsiTheme="minorHAnsi"/>
      <w:color w:val="000000" w:themeColor="text1"/>
      <w:szCs w:val="20"/>
    </w:rPr>
  </w:style>
  <w:style w:type="paragraph" w:styleId="List3">
    <w:name w:val="List 3"/>
    <w:basedOn w:val="Normal"/>
    <w:uiPriority w:val="3"/>
    <w:rsid w:val="00797F85"/>
    <w:pPr>
      <w:numPr>
        <w:ilvl w:val="2"/>
        <w:numId w:val="15"/>
      </w:numPr>
      <w:ind w:left="851"/>
    </w:pPr>
    <w:rPr>
      <w:rFonts w:asciiTheme="minorHAnsi" w:eastAsia="Century Gothic" w:hAnsiTheme="minorHAnsi"/>
      <w:color w:val="000000" w:themeColor="text1"/>
      <w:szCs w:val="20"/>
    </w:rPr>
  </w:style>
  <w:style w:type="numbering" w:customStyle="1" w:styleId="NumberedList">
    <w:name w:val="_Numbered List"/>
    <w:uiPriority w:val="99"/>
    <w:rsid w:val="008A14B9"/>
    <w:pPr>
      <w:numPr>
        <w:numId w:val="12"/>
      </w:numPr>
    </w:pPr>
  </w:style>
  <w:style w:type="table" w:customStyle="1" w:styleId="DefaultTable">
    <w:name w:val="_Default Table"/>
    <w:basedOn w:val="TableNormal"/>
    <w:uiPriority w:val="99"/>
    <w:rsid w:val="007A4A9C"/>
    <w:pPr>
      <w:spacing w:after="0" w:line="240" w:lineRule="auto"/>
    </w:pPr>
    <w:rPr>
      <w:rFonts w:eastAsia="Times New Roman" w:cs="Times New Roman"/>
      <w:color w:val="000000" w:themeColor="text1"/>
      <w:sz w:val="20"/>
      <w:szCs w:val="20"/>
      <w:lang w:val="en-AU" w:eastAsia="en-AU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left w:w="113" w:type="dxa"/>
        <w:bottom w:w="113" w:type="dxa"/>
        <w:right w:w="113" w:type="dxa"/>
      </w:tblCellMar>
    </w:tblPr>
    <w:tcPr>
      <w:shd w:val="clear" w:color="auto" w:fill="FFFFFF" w:themeFill="background1"/>
    </w:tcPr>
    <w:tblStylePr w:type="firstRow">
      <w:rPr>
        <w:b w:val="0"/>
        <w:color w:val="E7E6E6" w:themeColor="background2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999999" w:themeColor="text1" w:themeTint="66"/>
        </w:tcBorders>
        <w:shd w:val="clear" w:color="auto" w:fill="44546A" w:themeFill="text2"/>
      </w:tcPr>
    </w:tblStylePr>
    <w:tblStylePr w:type="lastRow">
      <w:tblPr/>
      <w:tcPr>
        <w:tcBorders>
          <w:top w:val="single" w:sz="12" w:space="0" w:color="44546A" w:themeColor="text2"/>
          <w:left w:val="nil"/>
          <w:bottom w:val="single" w:sz="12" w:space="0" w:color="44546A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shd w:val="clear" w:color="auto" w:fill="44546A" w:themeFill="text2"/>
      </w:tcPr>
    </w:tblStylePr>
    <w:tblStylePr w:type="lastCol">
      <w:rPr>
        <w:color w:val="FFFFFF" w:themeColor="background1"/>
      </w:rPr>
      <w:tblPr/>
      <w:tcPr>
        <w:shd w:val="clear" w:color="auto" w:fill="44546A" w:themeFill="text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3F4F4"/>
      </w:tcPr>
    </w:tblStylePr>
  </w:style>
  <w:style w:type="character" w:customStyle="1" w:styleId="Heading3Char">
    <w:name w:val="Heading 3 Char"/>
    <w:basedOn w:val="DefaultParagraphFont"/>
    <w:link w:val="Heading3"/>
    <w:uiPriority w:val="1"/>
    <w:rsid w:val="00F119DB"/>
    <w:rPr>
      <w:rFonts w:ascii="Montserrat Medium" w:eastAsiaTheme="majorEastAsia" w:hAnsi="Montserrat Medium" w:cstheme="majorBidi"/>
      <w:sz w:val="20"/>
      <w:szCs w:val="24"/>
      <w:lang w:val="en-AU"/>
    </w:rPr>
  </w:style>
  <w:style w:type="paragraph" w:styleId="NoSpacing">
    <w:name w:val="No Spacing"/>
    <w:uiPriority w:val="1"/>
    <w:rsid w:val="0008696F"/>
    <w:pPr>
      <w:spacing w:after="0" w:line="240" w:lineRule="auto"/>
    </w:pPr>
    <w:rPr>
      <w:rFonts w:ascii="Montserrat Light" w:hAnsi="Montserrat Light"/>
      <w:lang w:val="en-AU"/>
    </w:rPr>
  </w:style>
  <w:style w:type="paragraph" w:styleId="ListNumber">
    <w:name w:val="List Number"/>
    <w:basedOn w:val="Normal"/>
    <w:uiPriority w:val="8"/>
    <w:qFormat/>
    <w:rsid w:val="008A14B9"/>
    <w:pPr>
      <w:numPr>
        <w:numId w:val="24"/>
      </w:numPr>
      <w:contextualSpacing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14B9"/>
    <w:pPr>
      <w:spacing w:after="0" w:line="240" w:lineRule="auto"/>
    </w:pPr>
  </w:style>
  <w:style w:type="paragraph" w:styleId="ListNumber3">
    <w:name w:val="List Number 3"/>
    <w:basedOn w:val="Normal"/>
    <w:uiPriority w:val="8"/>
    <w:rsid w:val="008A14B9"/>
    <w:pPr>
      <w:numPr>
        <w:ilvl w:val="2"/>
        <w:numId w:val="24"/>
      </w:numPr>
      <w:contextualSpacing/>
    </w:pPr>
  </w:style>
  <w:style w:type="paragraph" w:styleId="ListNumber2">
    <w:name w:val="List Number 2"/>
    <w:basedOn w:val="Normal"/>
    <w:uiPriority w:val="8"/>
    <w:rsid w:val="008A14B9"/>
    <w:pPr>
      <w:numPr>
        <w:ilvl w:val="1"/>
        <w:numId w:val="24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E7D"/>
    <w:rPr>
      <w:rFonts w:ascii="Segoe UI" w:hAnsi="Segoe UI" w:cs="Segoe UI"/>
      <w:sz w:val="18"/>
      <w:szCs w:val="18"/>
      <w:lang w:val="en-AU"/>
    </w:rPr>
  </w:style>
  <w:style w:type="paragraph" w:styleId="BodyText">
    <w:name w:val="Body Text"/>
    <w:basedOn w:val="Normal"/>
    <w:link w:val="BodyTextChar"/>
    <w:uiPriority w:val="1"/>
    <w:qFormat/>
    <w:rsid w:val="006667AC"/>
    <w:pPr>
      <w:widowControl w:val="0"/>
      <w:spacing w:before="72" w:after="0" w:line="240" w:lineRule="auto"/>
      <w:ind w:right="-46"/>
    </w:pPr>
    <w:rPr>
      <w:rFonts w:ascii="Calibri" w:eastAsia="Arial" w:hAnsi="Calibri"/>
      <w:spacing w:val="-1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667AC"/>
    <w:rPr>
      <w:rFonts w:ascii="Calibri" w:eastAsia="Arial" w:hAnsi="Calibri"/>
      <w:spacing w:val="-1"/>
      <w:lang w:val="en-AU"/>
    </w:rPr>
  </w:style>
  <w:style w:type="paragraph" w:styleId="ListParagraph">
    <w:name w:val="List Paragraph"/>
    <w:basedOn w:val="BodyText"/>
    <w:uiPriority w:val="34"/>
    <w:qFormat/>
    <w:rsid w:val="006667AC"/>
    <w:pPr>
      <w:numPr>
        <w:numId w:val="25"/>
      </w:numPr>
      <w:ind w:right="0"/>
    </w:pPr>
  </w:style>
  <w:style w:type="paragraph" w:customStyle="1" w:styleId="SecondaryList">
    <w:name w:val="Secondary List"/>
    <w:basedOn w:val="ListParagraph"/>
    <w:uiPriority w:val="1"/>
    <w:qFormat/>
    <w:rsid w:val="006667AC"/>
    <w:pPr>
      <w:numPr>
        <w:numId w:val="26"/>
      </w:numPr>
      <w:ind w:left="568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2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59A6"/>
      </a:accent1>
      <a:accent2>
        <a:srgbClr val="5CB0BE"/>
      </a:accent2>
      <a:accent3>
        <a:srgbClr val="EBBAC7"/>
      </a:accent3>
      <a:accent4>
        <a:srgbClr val="36556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Montserrat"/>
        <a:ea typeface=""/>
        <a:cs typeface=""/>
      </a:majorFont>
      <a:minorFont>
        <a:latin typeface="Montserra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 Ewing</dc:creator>
  <cp:keywords/>
  <dc:description/>
  <cp:lastModifiedBy>Lee Edmonds</cp:lastModifiedBy>
  <cp:revision>3</cp:revision>
  <cp:lastPrinted>2020-11-05T05:53:00Z</cp:lastPrinted>
  <dcterms:created xsi:type="dcterms:W3CDTF">2020-11-05T05:53:00Z</dcterms:created>
  <dcterms:modified xsi:type="dcterms:W3CDTF">2020-11-05T06:00:00Z</dcterms:modified>
</cp:coreProperties>
</file>